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7977DE21"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Usługa cateringu dla uczniów Szkoły Podstawowej im. Św. Jadwigi Królowej w Klimontowie</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2765B80E" w:rsidR="007048E6" w:rsidRPr="00587B38" w:rsidRDefault="007048E6" w:rsidP="007048E6">
      <w:pPr>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6B36ED" w:rsidRPr="006B36ED">
        <w:rPr>
          <w:rFonts w:ascii="Times New Roman" w:hAnsi="Times New Roman"/>
          <w:bCs/>
          <w:sz w:val="24"/>
          <w:szCs w:val="24"/>
        </w:rPr>
        <w:t>uczniów Szkoły Podstawowej im. Św. Jadwigi Królowej w Klimontowie</w:t>
      </w:r>
      <w:r w:rsidRPr="00587B38">
        <w:rPr>
          <w:rFonts w:ascii="Times New Roman" w:hAnsi="Times New Roman"/>
          <w:sz w:val="24"/>
          <w:szCs w:val="24"/>
        </w:rPr>
        <w:t xml:space="preserve"> </w:t>
      </w:r>
      <w:r w:rsidR="00DE511B">
        <w:rPr>
          <w:rFonts w:ascii="Times New Roman" w:hAnsi="Times New Roman"/>
          <w:sz w:val="24"/>
          <w:szCs w:val="24"/>
        </w:rPr>
        <w:t>w roku szkolnym 2023/2024</w:t>
      </w:r>
      <w:r w:rsidR="000D10A8" w:rsidRPr="00587B38">
        <w:rPr>
          <w:rFonts w:ascii="Times New Roman" w:hAnsi="Times New Roman"/>
          <w:sz w:val="24"/>
          <w:szCs w:val="24"/>
        </w:rPr>
        <w:t xml:space="preserve">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2ED9B247"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0"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0"/>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lastRenderedPageBreak/>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4A620A7C"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3F69DA">
        <w:rPr>
          <w:rFonts w:ascii="Times New Roman" w:hAnsi="Times New Roman"/>
          <w:b/>
          <w:color w:val="000000"/>
          <w:sz w:val="24"/>
          <w:szCs w:val="24"/>
          <w:lang w:val="pl-PL"/>
        </w:rPr>
        <w:t>7</w:t>
      </w:r>
      <w:r w:rsidRPr="00587B38">
        <w:rPr>
          <w:rFonts w:ascii="Times New Roman" w:hAnsi="Times New Roman"/>
          <w:b/>
          <w:color w:val="000000"/>
          <w:sz w:val="24"/>
          <w:szCs w:val="24"/>
          <w:lang w:val="pl-PL"/>
        </w:rPr>
        <w:t>0%</w:t>
      </w:r>
    </w:p>
    <w:p w14:paraId="2E390BB8" w14:textId="27A8F152"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Kryterium sezonowości – 30%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3F69DA">
      <w:pPr>
        <w:pStyle w:val="Zawartotabeli"/>
        <w:numPr>
          <w:ilvl w:val="6"/>
          <w:numId w:val="1"/>
        </w:numPr>
        <w:ind w:left="426" w:hanging="568"/>
        <w:rPr>
          <w:b/>
          <w:bCs/>
        </w:rPr>
      </w:pPr>
      <w:r>
        <w:rPr>
          <w:b/>
          <w:bCs/>
        </w:rPr>
        <w:t>Kryterium c</w:t>
      </w:r>
      <w:r w:rsidR="0042399F" w:rsidRPr="003F69DA">
        <w:rPr>
          <w:b/>
          <w:bCs/>
        </w:rPr>
        <w:t>ena</w:t>
      </w:r>
      <w:r w:rsidR="00ED3280" w:rsidRPr="003F69DA">
        <w:rPr>
          <w:b/>
          <w:bCs/>
        </w:rPr>
        <w:t xml:space="preserve"> brutto</w:t>
      </w:r>
      <w:r w:rsidRPr="003F69DA">
        <w:rPr>
          <w:b/>
          <w:bCs/>
        </w:rPr>
        <w:t xml:space="preserve"> (</w:t>
      </w:r>
      <w:r>
        <w:rPr>
          <w:b/>
          <w:bCs/>
        </w:rPr>
        <w:t>Kc</w:t>
      </w:r>
      <w:r w:rsidRPr="003F69DA">
        <w:rPr>
          <w:b/>
          <w:bCs/>
        </w:rPr>
        <w:t>)</w:t>
      </w:r>
    </w:p>
    <w:p w14:paraId="114D0552" w14:textId="77777777" w:rsidR="00ED3280" w:rsidRPr="00587B38" w:rsidRDefault="00ED3280" w:rsidP="0042399F">
      <w:pPr>
        <w:pStyle w:val="Zawartotabeli"/>
        <w:ind w:left="502"/>
        <w:jc w:val="center"/>
      </w:pPr>
    </w:p>
    <w:p w14:paraId="6A3C8B03" w14:textId="7887F277" w:rsidR="0042399F" w:rsidRPr="00587B38" w:rsidRDefault="0042399F" w:rsidP="0042399F">
      <w:pPr>
        <w:pStyle w:val="Zawartotabeli"/>
        <w:ind w:left="502"/>
        <w:jc w:val="center"/>
      </w:pPr>
      <w:r w:rsidRPr="00587B38">
        <w:t xml:space="preserve">Liczba punktów = (C min/C of) x </w:t>
      </w:r>
      <w:r w:rsidR="003F69DA">
        <w:t>7</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7071DCFF" w:rsidR="0042399F" w:rsidRPr="00587B38"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429DD628" w14:textId="38535529"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sezonowości</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(K</w:t>
      </w:r>
      <w:r>
        <w:rPr>
          <w:rFonts w:ascii="Times New Roman" w:eastAsia="Times New Roman" w:hAnsi="Times New Roman"/>
          <w:b/>
          <w:bCs/>
          <w:kern w:val="1"/>
          <w:sz w:val="24"/>
          <w:szCs w:val="24"/>
          <w:lang w:eastAsia="ar-SA"/>
        </w:rPr>
        <w:t>s</w:t>
      </w:r>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Kryterium to zostanie ocenione na podstawie złożonego w formularzu oferty stanowiącym załącznik nr 1 do SWZ, oświadczenia Wykonawcy dotyczącego stosowania w przygotowywanych posiłkach produktów sezonowych.</w:t>
      </w:r>
    </w:p>
    <w:p w14:paraId="6EFDEDDA"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Oferta zawierająca zobowiązanie Wykonawcy do stosowania przy sporządzaniu posiłków produktów sezonowych otrzyma 40 punktów.</w:t>
      </w:r>
    </w:p>
    <w:p w14:paraId="1E9AAD2C" w14:textId="0E4C4F61"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W przypadku, gdy Wykonawca w formularzu oferty nie oświadczy, że będzie stosował produkty sezonowe do przygotowywania posiłków w ramach zamówienia, Zamawiający przyjmie, że produkty takie nie będą stosowane i w tym kryterium Wykonawca otrzyma 0 punktów.</w:t>
      </w:r>
    </w:p>
    <w:p w14:paraId="2EF236E5"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P = Kc + Ks</w:t>
      </w:r>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Kc – ilość punktów w kryterium cena oferty badanej,</w:t>
      </w:r>
    </w:p>
    <w:p w14:paraId="1AE3F18D"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Kg - ilość punktów w kryterium sezonowości oferty badanej,</w:t>
      </w:r>
    </w:p>
    <w:p w14:paraId="35B660A6"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P - łączna ilość punktów kryteriów cena i sezonowość.</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lastRenderedPageBreak/>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36CC5E84"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im. Św. Jadwigi Królowej w Klimontowie</w:t>
      </w:r>
      <w:r w:rsidR="007660E8">
        <w:rPr>
          <w:rFonts w:ascii="Times New Roman" w:eastAsia="Times New Roman" w:hAnsi="Times New Roman"/>
          <w:sz w:val="24"/>
          <w:szCs w:val="24"/>
          <w:lang w:eastAsia="pl-PL"/>
        </w:rPr>
        <w:t>,</w:t>
      </w:r>
      <w:r w:rsidR="007660E8" w:rsidRPr="007660E8">
        <w:rPr>
          <w:rFonts w:ascii="Times New Roman" w:eastAsia="Times New Roman" w:hAnsi="Times New Roman"/>
          <w:sz w:val="24"/>
          <w:szCs w:val="24"/>
          <w:lang w:eastAsia="pl-PL"/>
        </w:rPr>
        <w:t xml:space="preserve"> Klimontów181,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45F8E">
        <w:rPr>
          <w:rFonts w:ascii="Times New Roman" w:eastAsia="Times New Roman" w:hAnsi="Times New Roman"/>
          <w:sz w:val="24"/>
          <w:szCs w:val="24"/>
          <w:lang w:eastAsia="pl-PL"/>
        </w:rPr>
        <w:t>15</w:t>
      </w:r>
      <w:r w:rsidR="00472F9A" w:rsidRPr="00587B38">
        <w:rPr>
          <w:rFonts w:ascii="Times New Roman" w:eastAsia="Times New Roman" w:hAnsi="Times New Roman"/>
          <w:sz w:val="24"/>
          <w:szCs w:val="24"/>
          <w:lang w:eastAsia="pl-PL"/>
        </w:rPr>
        <w:t>.</w:t>
      </w:r>
      <w:r w:rsidR="00DE511B">
        <w:rPr>
          <w:rFonts w:ascii="Times New Roman" w:eastAsia="Times New Roman" w:hAnsi="Times New Roman"/>
          <w:sz w:val="24"/>
          <w:szCs w:val="24"/>
          <w:lang w:eastAsia="pl-PL"/>
        </w:rPr>
        <w:t xml:space="preserve">09.2023 </w:t>
      </w:r>
      <w:r w:rsidR="00472F9A" w:rsidRPr="00587B38">
        <w:rPr>
          <w:rFonts w:ascii="Times New Roman" w:eastAsia="Times New Roman" w:hAnsi="Times New Roman"/>
          <w:sz w:val="24"/>
          <w:szCs w:val="24"/>
          <w:lang w:eastAsia="pl-PL"/>
        </w:rPr>
        <w:t xml:space="preserve">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366147" w:rsidRPr="00366147">
          <w:rPr>
            <w:rStyle w:val="Hipercze"/>
            <w:rFonts w:ascii="Times New Roman" w:hAnsi="Times New Roman"/>
            <w:sz w:val="24"/>
            <w:szCs w:val="24"/>
          </w:rPr>
          <w:t>spklimontow@proszowice.pl</w:t>
        </w:r>
      </w:hyperlink>
      <w:r w:rsidR="00472F9A" w:rsidRPr="00366147">
        <w:rPr>
          <w:rFonts w:ascii="Times New Roman" w:hAnsi="Times New Roman"/>
          <w:sz w:val="24"/>
          <w:szCs w:val="24"/>
        </w:rPr>
        <w:t>.</w:t>
      </w:r>
    </w:p>
    <w:p w14:paraId="182E96A0" w14:textId="3B7C7893" w:rsidR="003774BB" w:rsidRPr="00E23667" w:rsidRDefault="003774BB" w:rsidP="003774BB">
      <w:pPr>
        <w:pStyle w:val="Akapitzlist"/>
        <w:spacing w:after="135"/>
        <w:ind w:left="0"/>
        <w:jc w:val="both"/>
        <w:rPr>
          <w:rFonts w:ascii="Times New Roman" w:eastAsia="Times New Roman" w:hAnsi="Times New Roman"/>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W przypadku, gdy przesyłka z ofertą wp</w:t>
      </w:r>
      <w:bookmarkStart w:id="1" w:name="_GoBack"/>
      <w:bookmarkEnd w:id="1"/>
      <w:r w:rsidRPr="00587B38">
        <w:rPr>
          <w:rFonts w:ascii="Times New Roman" w:eastAsia="Times New Roman" w:hAnsi="Times New Roman"/>
          <w:iCs/>
          <w:sz w:val="24"/>
          <w:szCs w:val="20"/>
          <w:lang w:eastAsia="pl-PL"/>
        </w:rPr>
        <w:t xml:space="preserve">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0470391E"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366147" w:rsidRPr="00366147">
          <w:rPr>
            <w:rStyle w:val="Hipercze"/>
            <w:rFonts w:ascii="Times New Roman" w:hAnsi="Times New Roman"/>
            <w:sz w:val="24"/>
            <w:szCs w:val="24"/>
          </w:rPr>
          <w:t>spklimontow@proszowice.pl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lastRenderedPageBreak/>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DB869" w14:textId="77777777" w:rsidR="004B57CC" w:rsidRDefault="004B57CC" w:rsidP="0042399F">
      <w:pPr>
        <w:spacing w:after="0"/>
      </w:pPr>
      <w:r>
        <w:separator/>
      </w:r>
    </w:p>
  </w:endnote>
  <w:endnote w:type="continuationSeparator" w:id="0">
    <w:p w14:paraId="38652103" w14:textId="77777777" w:rsidR="004B57CC" w:rsidRDefault="004B57CC"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FD6AD" w14:textId="77777777" w:rsidR="004B57CC" w:rsidRDefault="004B57CC" w:rsidP="0042399F">
      <w:pPr>
        <w:spacing w:after="0"/>
      </w:pPr>
      <w:r>
        <w:separator/>
      </w:r>
    </w:p>
  </w:footnote>
  <w:footnote w:type="continuationSeparator" w:id="0">
    <w:p w14:paraId="512B3FA9" w14:textId="77777777" w:rsidR="004B57CC" w:rsidRDefault="004B57CC"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A5BB1"/>
    <w:rsid w:val="000B43DF"/>
    <w:rsid w:val="000C7ABB"/>
    <w:rsid w:val="000D10A8"/>
    <w:rsid w:val="00137238"/>
    <w:rsid w:val="001D688E"/>
    <w:rsid w:val="001F59FB"/>
    <w:rsid w:val="0020153F"/>
    <w:rsid w:val="002653C6"/>
    <w:rsid w:val="002654BB"/>
    <w:rsid w:val="00297709"/>
    <w:rsid w:val="002B78B5"/>
    <w:rsid w:val="00345F8E"/>
    <w:rsid w:val="00361280"/>
    <w:rsid w:val="00366147"/>
    <w:rsid w:val="003774BB"/>
    <w:rsid w:val="00390606"/>
    <w:rsid w:val="0039130E"/>
    <w:rsid w:val="003B1FE1"/>
    <w:rsid w:val="003C423C"/>
    <w:rsid w:val="003F69DA"/>
    <w:rsid w:val="0042399F"/>
    <w:rsid w:val="00472F9A"/>
    <w:rsid w:val="0049656C"/>
    <w:rsid w:val="004A4D74"/>
    <w:rsid w:val="004B57CC"/>
    <w:rsid w:val="00525E45"/>
    <w:rsid w:val="00542536"/>
    <w:rsid w:val="00587B38"/>
    <w:rsid w:val="00617B52"/>
    <w:rsid w:val="00625691"/>
    <w:rsid w:val="006A3C36"/>
    <w:rsid w:val="006A4911"/>
    <w:rsid w:val="006A5241"/>
    <w:rsid w:val="006B36ED"/>
    <w:rsid w:val="006D0CDD"/>
    <w:rsid w:val="007048E6"/>
    <w:rsid w:val="00724C80"/>
    <w:rsid w:val="00745FC6"/>
    <w:rsid w:val="007660E8"/>
    <w:rsid w:val="007738D2"/>
    <w:rsid w:val="007B5FE0"/>
    <w:rsid w:val="00897991"/>
    <w:rsid w:val="008F7127"/>
    <w:rsid w:val="00947DC0"/>
    <w:rsid w:val="009A3252"/>
    <w:rsid w:val="009B3E9F"/>
    <w:rsid w:val="009C727A"/>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DE511B"/>
    <w:rsid w:val="00E210E5"/>
    <w:rsid w:val="00E23667"/>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limontow@proszowice.pl" TargetMode="External"/><Relationship Id="rId3" Type="http://schemas.openxmlformats.org/officeDocument/2006/relationships/settings" Target="settings.xml"/><Relationship Id="rId7" Type="http://schemas.openxmlformats.org/officeDocument/2006/relationships/hyperlink" Target="mailto:spklimontow@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1570</Words>
  <Characters>9426</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Uczen</cp:lastModifiedBy>
  <cp:revision>7</cp:revision>
  <cp:lastPrinted>2022-03-22T09:18:00Z</cp:lastPrinted>
  <dcterms:created xsi:type="dcterms:W3CDTF">2022-10-10T08:16:00Z</dcterms:created>
  <dcterms:modified xsi:type="dcterms:W3CDTF">2023-09-11T10:13:00Z</dcterms:modified>
</cp:coreProperties>
</file>